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E1530" w14:textId="2B2F5EED" w:rsidR="00771A03" w:rsidRDefault="00771A03" w:rsidP="00ED511C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  <w:r w:rsidRPr="004B2C1E">
        <w:rPr>
          <w:rFonts w:ascii="Times New Roman" w:hAnsi="Times New Roman" w:cs="Times New Roman"/>
        </w:rPr>
        <w:tab/>
      </w:r>
      <w:r w:rsidR="00ED511C">
        <w:rPr>
          <w:rFonts w:ascii="Times New Roman" w:hAnsi="Times New Roman" w:cs="Times New Roman"/>
        </w:rPr>
        <w:t>SA Eesti Ajaloomuuseum</w:t>
      </w:r>
    </w:p>
    <w:p w14:paraId="13F35B5D" w14:textId="17B41240" w:rsidR="00ED511C" w:rsidRDefault="00ED511C" w:rsidP="00ED51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511C">
        <w:rPr>
          <w:rFonts w:ascii="Times New Roman" w:hAnsi="Times New Roman" w:cs="Times New Roman"/>
        </w:rPr>
        <w:t>post@ajaloomuuseum.ee</w:t>
      </w:r>
    </w:p>
    <w:p w14:paraId="28646B2F" w14:textId="77777777" w:rsidR="00ED511C" w:rsidRPr="006B52ED" w:rsidRDefault="00ED511C" w:rsidP="00ED511C">
      <w:pPr>
        <w:spacing w:after="0" w:line="240" w:lineRule="auto"/>
        <w:ind w:hanging="567"/>
        <w:jc w:val="both"/>
        <w:rPr>
          <w:rFonts w:ascii="Times New Roman" w:hAnsi="Times New Roman" w:cs="Times New Roman"/>
        </w:rPr>
      </w:pPr>
    </w:p>
    <w:p w14:paraId="04D2FB2C" w14:textId="77777777" w:rsidR="006B52ED" w:rsidRPr="004B2C1E" w:rsidRDefault="006B52ED" w:rsidP="006B52E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6FBEA3" w14:textId="136EF811" w:rsidR="00771A03" w:rsidRPr="004B2C1E" w:rsidRDefault="00771A03" w:rsidP="006B52E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C1E">
        <w:rPr>
          <w:rFonts w:ascii="Times New Roman" w:hAnsi="Times New Roman" w:cs="Times New Roman"/>
        </w:rPr>
        <w:t xml:space="preserve">Teadmiseks: </w:t>
      </w:r>
      <w:r w:rsidR="00AC29C5">
        <w:rPr>
          <w:rFonts w:ascii="Times New Roman" w:hAnsi="Times New Roman" w:cs="Times New Roman"/>
        </w:rPr>
        <w:t>Kultuuriministeerium</w:t>
      </w:r>
    </w:p>
    <w:p w14:paraId="036AAFC5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4175EF7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4F35899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EE9D23A" w14:textId="5D459914" w:rsidR="00771A03" w:rsidRPr="004B2C1E" w:rsidRDefault="00771A03" w:rsidP="00233FA3">
      <w:pPr>
        <w:spacing w:after="0" w:line="240" w:lineRule="auto"/>
        <w:rPr>
          <w:rFonts w:ascii="Times New Roman" w:hAnsi="Times New Roman" w:cs="Times New Roman"/>
        </w:rPr>
      </w:pPr>
      <w:r w:rsidRPr="004B2C1E">
        <w:rPr>
          <w:rFonts w:ascii="Times New Roman" w:hAnsi="Times New Roman" w:cs="Times New Roman"/>
          <w:b/>
          <w:bCs/>
        </w:rPr>
        <w:t>Teade üürilepingu kohta</w:t>
      </w:r>
      <w:r w:rsidRPr="004B2C1E">
        <w:rPr>
          <w:rFonts w:ascii="Times New Roman" w:hAnsi="Times New Roman" w:cs="Times New Roman"/>
        </w:rPr>
        <w:tab/>
      </w:r>
      <w:r w:rsidRPr="004B2C1E">
        <w:rPr>
          <w:rFonts w:ascii="Times New Roman" w:hAnsi="Times New Roman" w:cs="Times New Roman"/>
        </w:rPr>
        <w:tab/>
      </w:r>
      <w:r w:rsidRPr="004B2C1E">
        <w:rPr>
          <w:rFonts w:ascii="Times New Roman" w:hAnsi="Times New Roman" w:cs="Times New Roman"/>
        </w:rPr>
        <w:tab/>
      </w:r>
      <w:r w:rsidRPr="004B2C1E">
        <w:rPr>
          <w:rFonts w:ascii="Times New Roman" w:hAnsi="Times New Roman" w:cs="Times New Roman"/>
        </w:rPr>
        <w:tab/>
      </w:r>
      <w:r w:rsidR="00080A67" w:rsidRPr="004B2C1E">
        <w:rPr>
          <w:rFonts w:ascii="Times New Roman" w:hAnsi="Times New Roman" w:cs="Times New Roman"/>
        </w:rPr>
        <w:t xml:space="preserve">            </w:t>
      </w:r>
      <w:r w:rsidR="00AC29C5">
        <w:rPr>
          <w:rFonts w:ascii="Times New Roman" w:hAnsi="Times New Roman" w:cs="Times New Roman"/>
        </w:rPr>
        <w:t>1</w:t>
      </w:r>
      <w:r w:rsidR="00ED511C">
        <w:rPr>
          <w:rFonts w:ascii="Times New Roman" w:hAnsi="Times New Roman" w:cs="Times New Roman"/>
        </w:rPr>
        <w:t>3</w:t>
      </w:r>
      <w:r w:rsidRPr="004B2C1E">
        <w:rPr>
          <w:rFonts w:ascii="Times New Roman" w:hAnsi="Times New Roman" w:cs="Times New Roman"/>
        </w:rPr>
        <w:t>.</w:t>
      </w:r>
      <w:r w:rsidR="00080A67" w:rsidRPr="004B2C1E">
        <w:rPr>
          <w:rFonts w:ascii="Times New Roman" w:hAnsi="Times New Roman" w:cs="Times New Roman"/>
        </w:rPr>
        <w:t>03</w:t>
      </w:r>
      <w:r w:rsidRPr="004B2C1E">
        <w:rPr>
          <w:rFonts w:ascii="Times New Roman" w:hAnsi="Times New Roman" w:cs="Times New Roman"/>
        </w:rPr>
        <w:t>.</w:t>
      </w:r>
      <w:r w:rsidR="00080A67" w:rsidRPr="004B2C1E">
        <w:rPr>
          <w:rFonts w:ascii="Times New Roman" w:hAnsi="Times New Roman" w:cs="Times New Roman"/>
        </w:rPr>
        <w:t>202</w:t>
      </w:r>
      <w:r w:rsidR="00ED511C">
        <w:rPr>
          <w:rFonts w:ascii="Times New Roman" w:hAnsi="Times New Roman" w:cs="Times New Roman"/>
        </w:rPr>
        <w:t>4</w:t>
      </w:r>
      <w:r w:rsidRPr="004B2C1E">
        <w:rPr>
          <w:rFonts w:ascii="Times New Roman" w:hAnsi="Times New Roman" w:cs="Times New Roman"/>
        </w:rPr>
        <w:t xml:space="preserve"> </w:t>
      </w:r>
      <w:r w:rsidR="00BC315B" w:rsidRPr="00BC315B">
        <w:rPr>
          <w:rFonts w:ascii="Times New Roman" w:hAnsi="Times New Roman" w:cs="Times New Roman"/>
        </w:rPr>
        <w:t>HAL-19/2024-549</w:t>
      </w:r>
    </w:p>
    <w:p w14:paraId="3B32A6C1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340FFC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C0A0FA" w14:textId="411FBD4A" w:rsidR="00DE04AE" w:rsidRPr="00AB68A9" w:rsidRDefault="00DE04AE" w:rsidP="00DE04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Käesoleva kirjaga anname teada, et Riigi Kinnisvara AS ei esita </w:t>
      </w:r>
      <w:r w:rsidR="00ED511C">
        <w:rPr>
          <w:rFonts w:ascii="Times New Roman" w:hAnsi="Times New Roman" w:cs="Times New Roman"/>
        </w:rPr>
        <w:t>Vabaduse väljak 4</w:t>
      </w:r>
      <w:r>
        <w:rPr>
          <w:rFonts w:ascii="Times New Roman" w:hAnsi="Times New Roman" w:cs="Times New Roman"/>
        </w:rPr>
        <w:t>, Tallinn objekti</w:t>
      </w:r>
      <w:r w:rsidR="005C58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ED511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aasta tasude üüriteatist</w:t>
      </w:r>
      <w:r w:rsidR="005C589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kuna objekti üürileping lõpeb 3</w:t>
      </w:r>
      <w:r w:rsidR="00ED511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 w:rsidR="00ED511C">
        <w:rPr>
          <w:rFonts w:ascii="Times New Roman" w:hAnsi="Times New Roman" w:cs="Times New Roman"/>
        </w:rPr>
        <w:t>07</w:t>
      </w:r>
      <w:r>
        <w:rPr>
          <w:rFonts w:ascii="Times New Roman" w:hAnsi="Times New Roman" w:cs="Times New Roman"/>
        </w:rPr>
        <w:t>.202</w:t>
      </w:r>
      <w:r w:rsidR="00ED511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ning üüri- ja kõrvalteenuste tasud alates 01.</w:t>
      </w:r>
      <w:r w:rsidR="00ED511C"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/>
        </w:rPr>
        <w:t>.202</w:t>
      </w:r>
      <w:r w:rsidR="00ED511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lepitakse kokku uues üürilepingus.</w:t>
      </w:r>
    </w:p>
    <w:p w14:paraId="69EC69D7" w14:textId="77777777" w:rsidR="00DE04AE" w:rsidRPr="00AB68A9" w:rsidRDefault="00DE04AE" w:rsidP="00DE04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7519F6" w14:textId="4071EDA0" w:rsidR="00ED511C" w:rsidRDefault="00DE04AE" w:rsidP="00DE04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Teile 202</w:t>
      </w:r>
      <w:r w:rsidR="00ED511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aastaks eelarvestatud vahendite ülevaate leiate Riigi Kinnisvara AS eelarvestamise süsteemist (</w:t>
      </w:r>
      <w:hyperlink r:id="rId11" w:history="1">
        <w:r w:rsidRPr="00195B80">
          <w:rPr>
            <w:rStyle w:val="Hyperlink"/>
            <w:rFonts w:ascii="Times New Roman" w:hAnsi="Times New Roman" w:cs="Times New Roman"/>
          </w:rPr>
          <w:t>https://eel.rkas.ee</w:t>
        </w:r>
      </w:hyperlink>
      <w:r>
        <w:rPr>
          <w:rFonts w:ascii="Times New Roman" w:hAnsi="Times New Roman" w:cs="Times New Roman"/>
        </w:rPr>
        <w:t xml:space="preserve">). Süsteemi saab sisse logida ID-kaardi, Smart-ID või Mobiil-ID-ga. </w:t>
      </w:r>
      <w:r w:rsidR="00ED511C" w:rsidRPr="00ED511C">
        <w:rPr>
          <w:rFonts w:ascii="Times New Roman" w:hAnsi="Times New Roman" w:cs="Times New Roman"/>
        </w:rPr>
        <w:t>Süsteemi ligipääs on isikutel, kes on 2023. aasta jooksul vähemalt ühel korral süsteemi sisse loginud. Kui süsteemi ligipääs puudub, siis palume pöörduda süsteemi administraatori (ragne.kunnapas@rkas.ee) poole või teavitada suurkliendihaldurit, kes korraldab ligipääsuõiguse saamise.</w:t>
      </w:r>
    </w:p>
    <w:p w14:paraId="77E60AAD" w14:textId="77777777" w:rsidR="00ED511C" w:rsidRDefault="00ED511C" w:rsidP="00DE04A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5643BE" w14:textId="014C76C5" w:rsidR="006B52ED" w:rsidRDefault="00DE04AE" w:rsidP="00DE04A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Juhul, kui Teil on küsimusi või vastuväiteid eelarvestatud vahendite osas, siis palume nendest teada anda </w:t>
      </w:r>
      <w:r w:rsidRPr="004439D2">
        <w:rPr>
          <w:rFonts w:ascii="Times New Roman" w:hAnsi="Times New Roman" w:cs="Times New Roman"/>
          <w:b/>
          <w:bCs/>
        </w:rPr>
        <w:t xml:space="preserve">hiljemalt </w:t>
      </w:r>
      <w:r w:rsidR="00ED511C">
        <w:rPr>
          <w:rFonts w:ascii="Times New Roman" w:hAnsi="Times New Roman" w:cs="Times New Roman"/>
          <w:b/>
          <w:bCs/>
        </w:rPr>
        <w:t>17</w:t>
      </w:r>
      <w:r w:rsidRPr="004439D2">
        <w:rPr>
          <w:rFonts w:ascii="Times New Roman" w:hAnsi="Times New Roman" w:cs="Times New Roman"/>
          <w:b/>
          <w:bCs/>
        </w:rPr>
        <w:t>.05.202</w:t>
      </w:r>
      <w:r w:rsidR="00ED511C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</w:rPr>
        <w:t xml:space="preserve"> läbi Riigi Kinnisvara AS eelarvestamise süsteemi.</w:t>
      </w:r>
    </w:p>
    <w:p w14:paraId="29132E59" w14:textId="77777777" w:rsidR="00771A03" w:rsidRDefault="00771A03" w:rsidP="00771A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F6DEC9" w14:textId="77777777" w:rsidR="00ED511C" w:rsidRDefault="00ED511C" w:rsidP="00771A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91F4F80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C1E">
        <w:rPr>
          <w:rFonts w:ascii="Times New Roman" w:hAnsi="Times New Roman" w:cs="Times New Roman"/>
        </w:rPr>
        <w:t>Lugupidamisega</w:t>
      </w:r>
    </w:p>
    <w:p w14:paraId="31399D98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4B2C1E">
        <w:rPr>
          <w:rFonts w:ascii="Times New Roman" w:hAnsi="Times New Roman" w:cs="Times New Roman"/>
          <w:i/>
        </w:rPr>
        <w:t>Allkirjastatud digitaalselt</w:t>
      </w:r>
    </w:p>
    <w:p w14:paraId="0A5F9DA0" w14:textId="7542F559" w:rsidR="00771A03" w:rsidRPr="004B2C1E" w:rsidRDefault="00ED511C" w:rsidP="00771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Karel Aasrand</w:t>
      </w:r>
      <w:r w:rsidR="00771A03" w:rsidRPr="004B2C1E">
        <w:rPr>
          <w:rFonts w:ascii="Times New Roman" w:hAnsi="Times New Roman" w:cs="Times New Roman"/>
        </w:rPr>
        <w:t xml:space="preserve"> </w:t>
      </w:r>
    </w:p>
    <w:p w14:paraId="112EA898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2C1E">
        <w:rPr>
          <w:rFonts w:ascii="Times New Roman" w:hAnsi="Times New Roman" w:cs="Times New Roman"/>
        </w:rPr>
        <w:t>Haldusteenuste direktor</w:t>
      </w:r>
    </w:p>
    <w:p w14:paraId="46067BCD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1C8443D" w14:textId="77777777" w:rsidR="00771A03" w:rsidRPr="004B2C1E" w:rsidRDefault="00771A03" w:rsidP="00771A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E2C8C1" w14:textId="569F0FF4" w:rsidR="00626DE5" w:rsidRPr="004B2C1E" w:rsidRDefault="00626DE5" w:rsidP="00A8757F"/>
    <w:p w14:paraId="2F33F648" w14:textId="777BFE8C" w:rsidR="00771A03" w:rsidRPr="004B2C1E" w:rsidRDefault="00771A03" w:rsidP="00A8757F"/>
    <w:p w14:paraId="6AE12B41" w14:textId="5B455A1E" w:rsidR="00771A03" w:rsidRPr="004B2C1E" w:rsidRDefault="00771A03" w:rsidP="00A8757F"/>
    <w:p w14:paraId="20F66505" w14:textId="77777777" w:rsidR="00ED511C" w:rsidRDefault="00ED511C" w:rsidP="00771A0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Lisbeth Mikson </w:t>
      </w:r>
    </w:p>
    <w:p w14:paraId="534207AA" w14:textId="1FA7D6B5" w:rsidR="00771A03" w:rsidRPr="004B2C1E" w:rsidRDefault="00ED511C" w:rsidP="00771A03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lisbeth.mikson@rkas.ee</w:t>
      </w:r>
      <w:r w:rsidR="00771A03" w:rsidRPr="004B2C1E">
        <w:t xml:space="preserve"> </w:t>
      </w:r>
    </w:p>
    <w:sectPr w:rsidR="00771A03" w:rsidRPr="004B2C1E" w:rsidSect="005C120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155" w:right="1588" w:bottom="1588" w:left="187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68534" w14:textId="77777777" w:rsidR="005C120F" w:rsidRDefault="005C120F" w:rsidP="008526C2">
      <w:pPr>
        <w:spacing w:after="0" w:line="240" w:lineRule="auto"/>
      </w:pPr>
      <w:r>
        <w:separator/>
      </w:r>
    </w:p>
  </w:endnote>
  <w:endnote w:type="continuationSeparator" w:id="0">
    <w:p w14:paraId="0DA6D193" w14:textId="77777777" w:rsidR="005C120F" w:rsidRDefault="005C120F" w:rsidP="0085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81392152"/>
      <w:docPartObj>
        <w:docPartGallery w:val="Page Numbers (Bottom of Page)"/>
        <w:docPartUnique/>
      </w:docPartObj>
    </w:sdtPr>
    <w:sdtContent>
      <w:p w14:paraId="5AEB4C54" w14:textId="77777777" w:rsidR="00F311BA" w:rsidRDefault="00F311BA" w:rsidP="00C777D6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DC1FC4" w14:textId="77777777" w:rsidR="00F311BA" w:rsidRDefault="00F311BA" w:rsidP="00F311B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43225257"/>
      <w:docPartObj>
        <w:docPartGallery w:val="Page Numbers (Bottom of Page)"/>
        <w:docPartUnique/>
      </w:docPartObj>
    </w:sdtPr>
    <w:sdtContent>
      <w:p w14:paraId="4EDB9101" w14:textId="77777777" w:rsidR="00F311BA" w:rsidRDefault="00F311BA" w:rsidP="007C6D2F">
        <w:pPr>
          <w:pStyle w:val="Footer"/>
          <w:framePr w:w="437" w:h="346" w:hRule="exact" w:wrap="notBeside" w:vAnchor="text" w:hAnchor="page" w:x="9861" w:y="194"/>
          <w:jc w:val="right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856B5E5" w14:textId="77777777" w:rsidR="003213BF" w:rsidRDefault="00A5630E" w:rsidP="009F432A">
    <w:pPr>
      <w:pStyle w:val="Footer"/>
      <w:tabs>
        <w:tab w:val="clear" w:pos="4680"/>
        <w:tab w:val="clear" w:pos="9360"/>
        <w:tab w:val="left" w:pos="5239"/>
      </w:tabs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BD4594" wp14:editId="6D2348C8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FCDAE7" w14:textId="77777777" w:rsidR="001825E8" w:rsidRPr="009F432A" w:rsidRDefault="00000000" w:rsidP="001825E8">
                          <w:pPr>
                            <w:pStyle w:val="Footer"/>
                            <w:rPr>
                              <w:rStyle w:val="Hyperlink"/>
                            </w:rPr>
                          </w:pPr>
                          <w:hyperlink r:id="rId1" w:history="1">
                            <w:r w:rsidR="0000587A">
                              <w:rPr>
                                <w:rStyle w:val="Hyperlink"/>
                              </w:rPr>
                              <w:t>info@rkas.ee</w:t>
                            </w:r>
                          </w:hyperlink>
                          <w:r w:rsidR="0000587A">
                            <w:rPr>
                              <w:rStyle w:val="Hyperlink"/>
                            </w:rPr>
                            <w:br/>
                          </w:r>
                          <w:r w:rsidR="00C75828" w:rsidRPr="009F432A">
                            <w:rPr>
                              <w:rStyle w:val="Hyperlink"/>
                            </w:rPr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D45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83.5pt;margin-top:2.85pt;width:84.45pt;height:2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" filled="f" stroked="f" strokeweight=".5pt">
              <v:textbox inset="0,0,0,0">
                <w:txbxContent>
                  <w:p w14:paraId="13FCDAE7" w14:textId="77777777" w:rsidR="001825E8" w:rsidRPr="009F432A" w:rsidRDefault="00000000" w:rsidP="001825E8">
                    <w:pPr>
                      <w:pStyle w:val="Footer"/>
                      <w:rPr>
                        <w:rStyle w:val="Hyperlink"/>
                      </w:rPr>
                    </w:pPr>
                    <w:hyperlink r:id="rId2" w:history="1">
                      <w:r w:rsidR="0000587A">
                        <w:rPr>
                          <w:rStyle w:val="Hyperlink"/>
                        </w:rPr>
                        <w:t>info@rkas.ee</w:t>
                      </w:r>
                    </w:hyperlink>
                    <w:r w:rsidR="0000587A">
                      <w:rPr>
                        <w:rStyle w:val="Hyperlink"/>
                      </w:rPr>
                      <w:br/>
                    </w:r>
                    <w:r w:rsidR="00C75828" w:rsidRPr="009F432A">
                      <w:rPr>
                        <w:rStyle w:val="Hyperlink"/>
                      </w:rPr>
                      <w:t>rkas.ee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AC10F8" wp14:editId="4D140516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E84A13" w14:textId="77777777" w:rsidR="003213BF" w:rsidRPr="003213BF" w:rsidRDefault="00626DE5" w:rsidP="001825E8">
                          <w:pPr>
                            <w:pStyle w:val="Footer"/>
                          </w:pPr>
                          <w:r>
                            <w:t>Tartu mnt 85</w:t>
                          </w:r>
                          <w:r w:rsidR="0000587A" w:rsidRPr="0000587A">
                            <w:t>, 1</w:t>
                          </w:r>
                          <w:r>
                            <w:t>0115</w:t>
                          </w:r>
                          <w:r w:rsidR="0000587A" w:rsidRPr="0000587A">
                            <w:t xml:space="preserve"> Tallinn</w:t>
                          </w:r>
                          <w:r w:rsidR="001825E8">
                            <w:br/>
                          </w:r>
                          <w:r w:rsidR="00C75828" w:rsidRPr="00C75828"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AC10F8" id="Text Box 3" o:spid="_x0000_s1027" type="#_x0000_t202" style="position:absolute;left:0;text-align:left;margin-left:141.75pt;margin-top:2.85pt;width:117.35pt;height:2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" filled="f" stroked="f" strokeweight=".5pt">
              <v:textbox inset="0,0,0,0">
                <w:txbxContent>
                  <w:p w14:paraId="05E84A13" w14:textId="77777777" w:rsidR="003213BF" w:rsidRPr="003213BF" w:rsidRDefault="00626DE5" w:rsidP="001825E8">
                    <w:pPr>
                      <w:pStyle w:val="Footer"/>
                    </w:pPr>
                    <w:r>
                      <w:t>Tartu mnt 85</w:t>
                    </w:r>
                    <w:r w:rsidR="0000587A" w:rsidRPr="0000587A">
                      <w:t>, 1</w:t>
                    </w:r>
                    <w:r>
                      <w:t>0115</w:t>
                    </w:r>
                    <w:r w:rsidR="0000587A" w:rsidRPr="0000587A">
                      <w:t xml:space="preserve"> Tallinn</w:t>
                    </w:r>
                    <w:r w:rsidR="001825E8">
                      <w:br/>
                    </w:r>
                    <w:r w:rsidR="00C75828" w:rsidRPr="00C75828">
                      <w:t>+372 606 3400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13F4BC" wp14:editId="5CA09EAC">
              <wp:simplePos x="0" y="0"/>
              <wp:positionH relativeFrom="page">
                <wp:posOffset>1194963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0ED69A" w14:textId="77777777" w:rsidR="003213BF" w:rsidRDefault="00C75828" w:rsidP="003213BF">
                          <w:pPr>
                            <w:pStyle w:val="Footer"/>
                          </w:pPr>
                          <w:r>
                            <w:rPr>
                              <w:b/>
                            </w:rPr>
                            <w:t>Riigi Kinnisvara A</w:t>
                          </w:r>
                          <w:r w:rsidR="0000587A">
                            <w:rPr>
                              <w:b/>
                            </w:rPr>
                            <w:t>S</w:t>
                          </w:r>
                          <w:r w:rsidR="003213BF">
                            <w:br/>
                          </w:r>
                          <w:r w:rsidR="0000587A" w:rsidRPr="0000587A">
                            <w:t>Reg-nr 10788733</w:t>
                          </w:r>
                          <w:r w:rsidR="00117540"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3F4BC" id="Text Box 2" o:spid="_x0000_s1028" type="#_x0000_t202" style="position:absolute;left:0;text-align:left;margin-left:94.1pt;margin-top:2.85pt;width:173.5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" filled="f" stroked="f" strokeweight=".5pt">
              <v:textbox inset="0,0,0,0">
                <w:txbxContent>
                  <w:p w14:paraId="160ED69A" w14:textId="77777777" w:rsidR="003213BF" w:rsidRDefault="00C75828" w:rsidP="003213BF">
                    <w:pPr>
                      <w:pStyle w:val="Footer"/>
                    </w:pPr>
                    <w:r>
                      <w:rPr>
                        <w:b/>
                      </w:rPr>
                      <w:t>Riigi Kinnisvara A</w:t>
                    </w:r>
                    <w:r w:rsidR="0000587A">
                      <w:rPr>
                        <w:b/>
                      </w:rPr>
                      <w:t>S</w:t>
                    </w:r>
                    <w:r w:rsidR="003213BF">
                      <w:br/>
                    </w:r>
                    <w:r w:rsidR="0000587A" w:rsidRPr="0000587A">
                      <w:t>Reg-nr 10788733</w:t>
                    </w:r>
                    <w:r w:rsidR="00117540"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F432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938F4" w14:textId="77777777" w:rsidR="00A5630E" w:rsidRDefault="00F52BA1">
    <w:pPr>
      <w:pStyle w:val="Footer"/>
    </w:pPr>
    <w:r w:rsidRPr="00E85A5B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078F744" wp14:editId="0BB292D2">
              <wp:simplePos x="0" y="0"/>
              <wp:positionH relativeFrom="column">
                <wp:posOffset>3600450</wp:posOffset>
              </wp:positionH>
              <wp:positionV relativeFrom="paragraph">
                <wp:posOffset>36195</wp:posOffset>
              </wp:positionV>
              <wp:extent cx="1072800" cy="306000"/>
              <wp:effectExtent l="0" t="0" r="6985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28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666293" w14:textId="77777777" w:rsidR="00E85A5B" w:rsidRPr="009F432A" w:rsidRDefault="00000000" w:rsidP="00E85A5B">
                          <w:pPr>
                            <w:pStyle w:val="Footer"/>
                          </w:pPr>
                          <w:hyperlink r:id="rId1" w:history="1">
                            <w:r w:rsidR="00E85A5B">
                              <w:t>info@rkas.ee</w:t>
                            </w:r>
                          </w:hyperlink>
                          <w:r w:rsidR="00E85A5B">
                            <w:br/>
                          </w:r>
                          <w:r w:rsidR="00E85A5B" w:rsidRPr="009F432A">
                            <w:t>rkas.ee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78F74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83.5pt;margin-top:2.85pt;width:84.45pt;height:2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UKDgIAACMEAAAOAAAAZHJzL2Uyb0RvYy54bWysU11r2zAUfR/sPwi9L3ZSlhU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" filled="f" stroked="f" strokeweight=".5pt">
              <v:textbox inset="0,0,0,0">
                <w:txbxContent>
                  <w:p w14:paraId="3A666293" w14:textId="77777777" w:rsidR="00E85A5B" w:rsidRPr="009F432A" w:rsidRDefault="00000000" w:rsidP="00E85A5B">
                    <w:pPr>
                      <w:pStyle w:val="Footer"/>
                    </w:pPr>
                    <w:hyperlink r:id="rId2" w:history="1">
                      <w:r w:rsidR="00E85A5B">
                        <w:t>info@rkas.ee</w:t>
                      </w:r>
                    </w:hyperlink>
                    <w:r w:rsidR="00E85A5B">
                      <w:br/>
                    </w:r>
                    <w:r w:rsidR="00E85A5B" w:rsidRPr="009F432A">
                      <w:t>rkas.ee</w:t>
                    </w:r>
                  </w:p>
                </w:txbxContent>
              </v:textbox>
            </v:shape>
          </w:pict>
        </mc:Fallback>
      </mc:AlternateContent>
    </w:r>
    <w:r w:rsidRPr="00E85A5B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CB72EB8" wp14:editId="7A883E07">
              <wp:simplePos x="0" y="0"/>
              <wp:positionH relativeFrom="column">
                <wp:posOffset>1800225</wp:posOffset>
              </wp:positionH>
              <wp:positionV relativeFrom="paragraph">
                <wp:posOffset>36195</wp:posOffset>
              </wp:positionV>
              <wp:extent cx="1490400" cy="306000"/>
              <wp:effectExtent l="0" t="0" r="8255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04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01E0EC" w14:textId="77777777" w:rsidR="00E85A5B" w:rsidRPr="003213BF" w:rsidRDefault="00DF02AD" w:rsidP="00E85A5B">
                          <w:pPr>
                            <w:pStyle w:val="Footer"/>
                          </w:pPr>
                          <w:r w:rsidRPr="00DF02AD">
                            <w:t>Tartu mnt 85</w:t>
                          </w:r>
                          <w:r w:rsidR="00E85A5B" w:rsidRPr="0000587A">
                            <w:t xml:space="preserve">, </w:t>
                          </w:r>
                          <w:r w:rsidRPr="00DF02AD">
                            <w:t xml:space="preserve">10115 </w:t>
                          </w:r>
                          <w:r w:rsidR="00E85A5B" w:rsidRPr="0000587A">
                            <w:t>Tallinn</w:t>
                          </w:r>
                          <w:r w:rsidR="00E85A5B">
                            <w:br/>
                          </w:r>
                          <w:r w:rsidR="00E85A5B" w:rsidRPr="00C75828">
                            <w:t>+372 606 3400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B72EB8" id="Text Box 7" o:spid="_x0000_s1030" type="#_x0000_t202" style="position:absolute;margin-left:141.75pt;margin-top:2.85pt;width:117.35pt;height:2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" filled="f" stroked="f" strokeweight=".5pt">
              <v:textbox inset="0,0,0,0">
                <w:txbxContent>
                  <w:p w14:paraId="3101E0EC" w14:textId="77777777" w:rsidR="00E85A5B" w:rsidRPr="003213BF" w:rsidRDefault="00DF02AD" w:rsidP="00E85A5B">
                    <w:pPr>
                      <w:pStyle w:val="Footer"/>
                    </w:pPr>
                    <w:r w:rsidRPr="00DF02AD">
                      <w:t>Tartu mnt 85</w:t>
                    </w:r>
                    <w:r w:rsidR="00E85A5B" w:rsidRPr="0000587A">
                      <w:t xml:space="preserve">, </w:t>
                    </w:r>
                    <w:r w:rsidRPr="00DF02AD">
                      <w:t xml:space="preserve">10115 </w:t>
                    </w:r>
                    <w:r w:rsidR="00E85A5B" w:rsidRPr="0000587A">
                      <w:t>Tallinn</w:t>
                    </w:r>
                    <w:r w:rsidR="00E85A5B">
                      <w:br/>
                    </w:r>
                    <w:r w:rsidR="00E85A5B" w:rsidRPr="00C75828">
                      <w:t>+372 606 3400</w:t>
                    </w:r>
                  </w:p>
                </w:txbxContent>
              </v:textbox>
            </v:shape>
          </w:pict>
        </mc:Fallback>
      </mc:AlternateContent>
    </w:r>
    <w:r w:rsidR="00E85A5B" w:rsidRPr="00E85A5B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7C0960A" wp14:editId="1248F572">
              <wp:simplePos x="0" y="0"/>
              <wp:positionH relativeFrom="page">
                <wp:posOffset>1188085</wp:posOffset>
              </wp:positionH>
              <wp:positionV relativeFrom="paragraph">
                <wp:posOffset>36195</wp:posOffset>
              </wp:positionV>
              <wp:extent cx="2203200" cy="306000"/>
              <wp:effectExtent l="0" t="0" r="698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3200" cy="30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DD71C0" w14:textId="77777777" w:rsidR="00E85A5B" w:rsidRDefault="00E85A5B" w:rsidP="00E85A5B">
                          <w:pPr>
                            <w:pStyle w:val="Footer"/>
                          </w:pPr>
                          <w:r w:rsidRPr="00E85A5B">
                            <w:rPr>
                              <w:b/>
                            </w:rPr>
                            <w:t>Riigi Kinnisvara AS</w:t>
                          </w:r>
                          <w:r>
                            <w:br/>
                          </w:r>
                          <w:r w:rsidRPr="0000587A">
                            <w:t>Reg-nr 10788733</w:t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C0960A" id="Text Box 5" o:spid="_x0000_s1031" type="#_x0000_t202" style="position:absolute;margin-left:93.55pt;margin-top:2.85pt;width:173.5pt;height:24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" filled="f" stroked="f" strokeweight=".5pt">
              <v:textbox inset="0,0,0,0">
                <w:txbxContent>
                  <w:p w14:paraId="20DD71C0" w14:textId="77777777" w:rsidR="00E85A5B" w:rsidRDefault="00E85A5B" w:rsidP="00E85A5B">
                    <w:pPr>
                      <w:pStyle w:val="Footer"/>
                    </w:pPr>
                    <w:r w:rsidRPr="00E85A5B">
                      <w:rPr>
                        <w:b/>
                      </w:rPr>
                      <w:t>Riigi Kinnisvara AS</w:t>
                    </w:r>
                    <w:r>
                      <w:br/>
                    </w:r>
                    <w:r w:rsidRPr="0000587A">
                      <w:t>Reg-nr 10788733</w:t>
                    </w:r>
                    <w: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3BABC" w14:textId="77777777" w:rsidR="005C120F" w:rsidRDefault="005C120F" w:rsidP="008526C2">
      <w:pPr>
        <w:spacing w:after="0" w:line="240" w:lineRule="auto"/>
      </w:pPr>
      <w:r>
        <w:separator/>
      </w:r>
    </w:p>
  </w:footnote>
  <w:footnote w:type="continuationSeparator" w:id="0">
    <w:p w14:paraId="6AF4F44C" w14:textId="77777777" w:rsidR="005C120F" w:rsidRDefault="005C120F" w:rsidP="0085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3309" w14:textId="77777777" w:rsidR="008526C2" w:rsidRPr="00C75828" w:rsidRDefault="00C75828" w:rsidP="00C75828">
    <w:r>
      <w:rPr>
        <w:noProof/>
      </w:rPr>
      <w:drawing>
        <wp:anchor distT="0" distB="0" distL="114300" distR="114300" simplePos="0" relativeHeight="251664384" behindDoc="1" locked="0" layoutInCell="1" allowOverlap="1" wp14:anchorId="37E033A5" wp14:editId="2F2A02E1">
          <wp:simplePos x="0" y="0"/>
          <wp:positionH relativeFrom="page">
            <wp:posOffset>1189355</wp:posOffset>
          </wp:positionH>
          <wp:positionV relativeFrom="page">
            <wp:posOffset>616585</wp:posOffset>
          </wp:positionV>
          <wp:extent cx="1440000" cy="163115"/>
          <wp:effectExtent l="0" t="0" r="0" b="254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6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EA04" w14:textId="77777777" w:rsidR="00A5630E" w:rsidRDefault="00E85A5B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8F4062D" wp14:editId="649DB015">
          <wp:simplePos x="0" y="0"/>
          <wp:positionH relativeFrom="page">
            <wp:posOffset>1188085</wp:posOffset>
          </wp:positionH>
          <wp:positionV relativeFrom="page">
            <wp:posOffset>612140</wp:posOffset>
          </wp:positionV>
          <wp:extent cx="2034000" cy="23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iigi_kinnisvara_as-logo-rgb-0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48D"/>
    <w:multiLevelType w:val="hybridMultilevel"/>
    <w:tmpl w:val="A32C3D38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30C7"/>
    <w:multiLevelType w:val="hybridMultilevel"/>
    <w:tmpl w:val="2416A136"/>
    <w:lvl w:ilvl="0" w:tplc="7F3C9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669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A1681"/>
    <w:multiLevelType w:val="hybridMultilevel"/>
    <w:tmpl w:val="256CEDC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418DF"/>
    <w:multiLevelType w:val="hybridMultilevel"/>
    <w:tmpl w:val="C936A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315571">
    <w:abstractNumId w:val="3"/>
  </w:num>
  <w:num w:numId="2" w16cid:durableId="1043284479">
    <w:abstractNumId w:val="1"/>
  </w:num>
  <w:num w:numId="3" w16cid:durableId="1921131393">
    <w:abstractNumId w:val="0"/>
  </w:num>
  <w:num w:numId="4" w16cid:durableId="971058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03"/>
    <w:rsid w:val="0000587A"/>
    <w:rsid w:val="00007D1A"/>
    <w:rsid w:val="0001181F"/>
    <w:rsid w:val="000254A1"/>
    <w:rsid w:val="000467B5"/>
    <w:rsid w:val="00062DF2"/>
    <w:rsid w:val="00080A67"/>
    <w:rsid w:val="000A2848"/>
    <w:rsid w:val="00117540"/>
    <w:rsid w:val="00150E13"/>
    <w:rsid w:val="00152BF0"/>
    <w:rsid w:val="001722F7"/>
    <w:rsid w:val="001741D7"/>
    <w:rsid w:val="0017658C"/>
    <w:rsid w:val="001825E8"/>
    <w:rsid w:val="001D41D2"/>
    <w:rsid w:val="001F0C9E"/>
    <w:rsid w:val="00233FA3"/>
    <w:rsid w:val="002372BA"/>
    <w:rsid w:val="00243AAA"/>
    <w:rsid w:val="002C36B6"/>
    <w:rsid w:val="002D6B3A"/>
    <w:rsid w:val="00303B60"/>
    <w:rsid w:val="003213BF"/>
    <w:rsid w:val="00324B5A"/>
    <w:rsid w:val="003434BA"/>
    <w:rsid w:val="00376F1C"/>
    <w:rsid w:val="003B58DA"/>
    <w:rsid w:val="00402F32"/>
    <w:rsid w:val="004A041F"/>
    <w:rsid w:val="004A5581"/>
    <w:rsid w:val="004B2C1E"/>
    <w:rsid w:val="004B2FAD"/>
    <w:rsid w:val="00504B8F"/>
    <w:rsid w:val="005128AF"/>
    <w:rsid w:val="00537269"/>
    <w:rsid w:val="00551C52"/>
    <w:rsid w:val="005567E7"/>
    <w:rsid w:val="005B45CE"/>
    <w:rsid w:val="005C119D"/>
    <w:rsid w:val="005C120F"/>
    <w:rsid w:val="005C5893"/>
    <w:rsid w:val="005E4C17"/>
    <w:rsid w:val="00626DE5"/>
    <w:rsid w:val="006646D6"/>
    <w:rsid w:val="006708D9"/>
    <w:rsid w:val="006A7A79"/>
    <w:rsid w:val="006B52ED"/>
    <w:rsid w:val="006B5E98"/>
    <w:rsid w:val="006D3CEB"/>
    <w:rsid w:val="006E2276"/>
    <w:rsid w:val="0072358A"/>
    <w:rsid w:val="0072772B"/>
    <w:rsid w:val="00753AB3"/>
    <w:rsid w:val="00771A03"/>
    <w:rsid w:val="007C6D2F"/>
    <w:rsid w:val="008165F7"/>
    <w:rsid w:val="008425AA"/>
    <w:rsid w:val="008526C2"/>
    <w:rsid w:val="008A67E1"/>
    <w:rsid w:val="008D72C1"/>
    <w:rsid w:val="008E114D"/>
    <w:rsid w:val="0090385C"/>
    <w:rsid w:val="00947678"/>
    <w:rsid w:val="00980D82"/>
    <w:rsid w:val="009F432A"/>
    <w:rsid w:val="00A164B8"/>
    <w:rsid w:val="00A42145"/>
    <w:rsid w:val="00A517D5"/>
    <w:rsid w:val="00A54F74"/>
    <w:rsid w:val="00A5630E"/>
    <w:rsid w:val="00A70FC3"/>
    <w:rsid w:val="00A8757F"/>
    <w:rsid w:val="00A92FD1"/>
    <w:rsid w:val="00AC29C5"/>
    <w:rsid w:val="00AC3169"/>
    <w:rsid w:val="00AE0EB2"/>
    <w:rsid w:val="00AF045E"/>
    <w:rsid w:val="00B13692"/>
    <w:rsid w:val="00B518CE"/>
    <w:rsid w:val="00B7733E"/>
    <w:rsid w:val="00BB08C4"/>
    <w:rsid w:val="00BC315B"/>
    <w:rsid w:val="00C0559C"/>
    <w:rsid w:val="00C105AE"/>
    <w:rsid w:val="00C1717D"/>
    <w:rsid w:val="00C23D12"/>
    <w:rsid w:val="00C55EAB"/>
    <w:rsid w:val="00C75828"/>
    <w:rsid w:val="00CB5B16"/>
    <w:rsid w:val="00CF5832"/>
    <w:rsid w:val="00CF6E10"/>
    <w:rsid w:val="00D4450B"/>
    <w:rsid w:val="00D44BBB"/>
    <w:rsid w:val="00D466A1"/>
    <w:rsid w:val="00D73C81"/>
    <w:rsid w:val="00D777B9"/>
    <w:rsid w:val="00D909D1"/>
    <w:rsid w:val="00DE04AE"/>
    <w:rsid w:val="00DF02AD"/>
    <w:rsid w:val="00E053A1"/>
    <w:rsid w:val="00E23947"/>
    <w:rsid w:val="00E85A5B"/>
    <w:rsid w:val="00ED511C"/>
    <w:rsid w:val="00F2150B"/>
    <w:rsid w:val="00F311BA"/>
    <w:rsid w:val="00F52BA1"/>
    <w:rsid w:val="00F66700"/>
    <w:rsid w:val="00FA206A"/>
    <w:rsid w:val="00FC2C3F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8F069"/>
  <w15:chartTrackingRefBased/>
  <w15:docId w15:val="{403FD89F-9E5E-4AE6-8368-50C3A4D9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03"/>
    <w:pPr>
      <w:spacing w:after="160" w:line="259" w:lineRule="auto"/>
    </w:pPr>
    <w:rPr>
      <w:sz w:val="22"/>
      <w:szCs w:val="22"/>
      <w:lang w:val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4B5A"/>
    <w:pPr>
      <w:keepNext/>
      <w:keepLines/>
      <w:spacing w:before="960" w:after="640" w:line="264" w:lineRule="auto"/>
      <w:outlineLvl w:val="0"/>
    </w:pPr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540"/>
    <w:pPr>
      <w:keepNext/>
      <w:keepLines/>
      <w:spacing w:before="640" w:after="320" w:line="288" w:lineRule="auto"/>
      <w:outlineLvl w:val="1"/>
    </w:pPr>
    <w:rPr>
      <w:rFonts w:asciiTheme="majorHAnsi" w:eastAsiaTheme="majorEastAsia" w:hAnsiTheme="majorHAnsi" w:cstheme="majorBidi"/>
      <w:b/>
      <w:color w:val="003669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733E"/>
    <w:pPr>
      <w:keepNext/>
      <w:keepLines/>
      <w:spacing w:before="480" w:line="288" w:lineRule="auto"/>
      <w:outlineLvl w:val="2"/>
    </w:pPr>
    <w:rPr>
      <w:rFonts w:asciiTheme="majorHAnsi" w:eastAsiaTheme="majorEastAsia" w:hAnsiTheme="majorHAnsi" w:cs="Times New Roman (Headings CS)"/>
      <w:color w:val="000000" w:themeColor="text1"/>
      <w:spacing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6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6C2"/>
  </w:style>
  <w:style w:type="paragraph" w:styleId="Footer">
    <w:name w:val="footer"/>
    <w:basedOn w:val="Normal"/>
    <w:link w:val="FooterChar"/>
    <w:uiPriority w:val="99"/>
    <w:unhideWhenUsed/>
    <w:rsid w:val="009F432A"/>
    <w:pPr>
      <w:tabs>
        <w:tab w:val="center" w:pos="4680"/>
        <w:tab w:val="right" w:pos="9360"/>
      </w:tabs>
      <w:spacing w:line="312" w:lineRule="auto"/>
    </w:pPr>
    <w:rPr>
      <w:sz w:val="13"/>
    </w:rPr>
  </w:style>
  <w:style w:type="character" w:customStyle="1" w:styleId="FooterChar">
    <w:name w:val="Footer Char"/>
    <w:basedOn w:val="DefaultParagraphFont"/>
    <w:link w:val="Footer"/>
    <w:uiPriority w:val="99"/>
    <w:rsid w:val="009F432A"/>
    <w:rPr>
      <w:sz w:val="13"/>
    </w:rPr>
  </w:style>
  <w:style w:type="character" w:customStyle="1" w:styleId="Heading1Char">
    <w:name w:val="Heading 1 Char"/>
    <w:basedOn w:val="DefaultParagraphFont"/>
    <w:link w:val="Heading1"/>
    <w:uiPriority w:val="9"/>
    <w:rsid w:val="00324B5A"/>
    <w:rPr>
      <w:rFonts w:asciiTheme="majorHAnsi" w:eastAsiaTheme="majorEastAsia" w:hAnsiTheme="majorHAnsi" w:cstheme="majorBidi"/>
      <w:color w:val="003669" w:themeColor="accen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467B5"/>
    <w:pPr>
      <w:spacing w:before="960" w:after="640" w:line="264" w:lineRule="auto"/>
      <w:contextualSpacing/>
    </w:pPr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7B5"/>
    <w:rPr>
      <w:rFonts w:asciiTheme="majorHAnsi" w:eastAsiaTheme="majorEastAsia" w:hAnsiTheme="majorHAnsi" w:cs="Times New Roman (Headings CS)"/>
      <w:color w:val="003669" w:themeColor="accent1"/>
      <w:kern w:val="28"/>
      <w:sz w:val="40"/>
      <w:szCs w:val="56"/>
    </w:rPr>
  </w:style>
  <w:style w:type="character" w:styleId="Hyperlink">
    <w:name w:val="Hyperlink"/>
    <w:basedOn w:val="DefaultParagraphFont"/>
    <w:uiPriority w:val="99"/>
    <w:unhideWhenUsed/>
    <w:rsid w:val="009F432A"/>
    <w:rPr>
      <w:color w:val="000000" w:themeColor="text1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213BF"/>
    <w:rPr>
      <w:color w:val="605E5C"/>
      <w:shd w:val="clear" w:color="auto" w:fill="E1DFDD"/>
    </w:rPr>
  </w:style>
  <w:style w:type="paragraph" w:customStyle="1" w:styleId="Andmed">
    <w:name w:val="Andmed"/>
    <w:basedOn w:val="Normal"/>
    <w:qFormat/>
    <w:rsid w:val="00C105AE"/>
    <w:pPr>
      <w:spacing w:before="160" w:after="320" w:line="288" w:lineRule="auto"/>
      <w:contextualSpacing/>
    </w:pPr>
  </w:style>
  <w:style w:type="paragraph" w:styleId="ListParagraph">
    <w:name w:val="List Paragraph"/>
    <w:basedOn w:val="Normal"/>
    <w:uiPriority w:val="34"/>
    <w:qFormat/>
    <w:rsid w:val="000A2848"/>
    <w:pPr>
      <w:ind w:left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17540"/>
    <w:rPr>
      <w:rFonts w:asciiTheme="majorHAnsi" w:eastAsiaTheme="majorEastAsia" w:hAnsiTheme="majorHAnsi" w:cstheme="majorBidi"/>
      <w:b/>
      <w:color w:val="003669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7733E"/>
    <w:rPr>
      <w:rFonts w:asciiTheme="majorHAnsi" w:eastAsiaTheme="majorEastAsia" w:hAnsiTheme="majorHAnsi" w:cs="Times New Roman (Headings CS)"/>
      <w:color w:val="000000" w:themeColor="text1"/>
      <w:spacing w:val="40"/>
      <w:sz w:val="20"/>
    </w:rPr>
  </w:style>
  <w:style w:type="character" w:styleId="SubtleReference">
    <w:name w:val="Subtle Reference"/>
    <w:basedOn w:val="DefaultParagraphFont"/>
    <w:uiPriority w:val="31"/>
    <w:qFormat/>
    <w:rsid w:val="00A164B8"/>
    <w:rPr>
      <w:caps w:val="0"/>
      <w:smallCaps w:val="0"/>
      <w:color w:val="5A5A5A" w:themeColor="text1" w:themeTint="A5"/>
    </w:rPr>
  </w:style>
  <w:style w:type="character" w:styleId="PageNumber">
    <w:name w:val="page number"/>
    <w:basedOn w:val="DefaultParagraphFont"/>
    <w:uiPriority w:val="99"/>
    <w:semiHidden/>
    <w:unhideWhenUsed/>
    <w:rsid w:val="000A2848"/>
    <w:rPr>
      <w:color w:val="003669" w:themeColor="accent1"/>
      <w:sz w:val="18"/>
    </w:rPr>
  </w:style>
  <w:style w:type="table" w:styleId="TableGrid">
    <w:name w:val="Table Grid"/>
    <w:basedOn w:val="TableNormal"/>
    <w:uiPriority w:val="39"/>
    <w:rsid w:val="00C2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C23D1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C23D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23D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C23D1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5">
    <w:name w:val="Grid Table 1 Light Accent 5"/>
    <w:basedOn w:val="TableNormal"/>
    <w:uiPriority w:val="46"/>
    <w:rsid w:val="00C23D12"/>
    <w:tblPr>
      <w:tblStyleRowBandSize w:val="1"/>
      <w:tblStyleColBandSize w:val="1"/>
      <w:tblBorders>
        <w:top w:val="single" w:sz="4" w:space="0" w:color="F5CCDC" w:themeColor="accent5" w:themeTint="66"/>
        <w:left w:val="single" w:sz="4" w:space="0" w:color="F5CCDC" w:themeColor="accent5" w:themeTint="66"/>
        <w:bottom w:val="single" w:sz="4" w:space="0" w:color="F5CCDC" w:themeColor="accent5" w:themeTint="66"/>
        <w:right w:val="single" w:sz="4" w:space="0" w:color="F5CCDC" w:themeColor="accent5" w:themeTint="66"/>
        <w:insideH w:val="single" w:sz="4" w:space="0" w:color="F5CCDC" w:themeColor="accent5" w:themeTint="66"/>
        <w:insideV w:val="single" w:sz="4" w:space="0" w:color="F5CC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B3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C23D1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-Accent1">
    <w:name w:val="Grid Table 3 Accent 1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23D12"/>
    <w:tblPr>
      <w:tblStyleRowBandSize w:val="1"/>
      <w:tblStyleColBandSize w:val="1"/>
      <w:tblBorders>
        <w:top w:val="single" w:sz="4" w:space="0" w:color="37FFF4" w:themeColor="accent2" w:themeTint="99"/>
        <w:left w:val="single" w:sz="4" w:space="0" w:color="37FFF4" w:themeColor="accent2" w:themeTint="99"/>
        <w:bottom w:val="single" w:sz="4" w:space="0" w:color="37FFF4" w:themeColor="accent2" w:themeTint="99"/>
        <w:right w:val="single" w:sz="4" w:space="0" w:color="37FFF4" w:themeColor="accent2" w:themeTint="99"/>
        <w:insideH w:val="single" w:sz="4" w:space="0" w:color="37FFF4" w:themeColor="accent2" w:themeTint="99"/>
        <w:insideV w:val="single" w:sz="4" w:space="0" w:color="37FFF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CFFFB" w:themeFill="accent2" w:themeFillTint="33"/>
      </w:tcPr>
    </w:tblStylePr>
    <w:tblStylePr w:type="band1Horz">
      <w:tblPr/>
      <w:tcPr>
        <w:shd w:val="clear" w:color="auto" w:fill="BCFFFB" w:themeFill="accent2" w:themeFillTint="33"/>
      </w:tcPr>
    </w:tblStylePr>
    <w:tblStylePr w:type="neCell">
      <w:tblPr/>
      <w:tcPr>
        <w:tcBorders>
          <w:bottom w:val="single" w:sz="4" w:space="0" w:color="37FFF4" w:themeColor="accent2" w:themeTint="99"/>
        </w:tcBorders>
      </w:tcPr>
    </w:tblStylePr>
    <w:tblStylePr w:type="nwCell">
      <w:tblPr/>
      <w:tcPr>
        <w:tcBorders>
          <w:bottom w:val="single" w:sz="4" w:space="0" w:color="37FFF4" w:themeColor="accent2" w:themeTint="99"/>
        </w:tcBorders>
      </w:tcPr>
    </w:tblStylePr>
    <w:tblStylePr w:type="seCell">
      <w:tblPr/>
      <w:tcPr>
        <w:tcBorders>
          <w:top w:val="single" w:sz="4" w:space="0" w:color="37FFF4" w:themeColor="accent2" w:themeTint="99"/>
        </w:tcBorders>
      </w:tcPr>
    </w:tblStylePr>
    <w:tblStylePr w:type="swCell">
      <w:tblPr/>
      <w:tcPr>
        <w:tcBorders>
          <w:top w:val="single" w:sz="4" w:space="0" w:color="37FFF4" w:themeColor="accent2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372B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2BA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75828"/>
    <w:rPr>
      <w:color w:val="00366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C75828"/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00117540"/>
    <w:rPr>
      <w:b/>
      <w:bCs/>
      <w:caps w:val="0"/>
      <w:smallCaps w:val="0"/>
      <w:color w:val="003669" w:themeColor="accent1"/>
      <w:spacing w:val="5"/>
    </w:rPr>
  </w:style>
  <w:style w:type="table" w:styleId="GridTable2-Accent5">
    <w:name w:val="Grid Table 2 Accent 5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F0B3CB" w:themeColor="accent5" w:themeTint="99"/>
        <w:bottom w:val="single" w:sz="2" w:space="0" w:color="F0B3CB" w:themeColor="accent5" w:themeTint="99"/>
        <w:insideH w:val="single" w:sz="2" w:space="0" w:color="F0B3CB" w:themeColor="accent5" w:themeTint="99"/>
        <w:insideV w:val="single" w:sz="2" w:space="0" w:color="F0B3C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B3C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B3C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5ED" w:themeFill="accent5" w:themeFillTint="33"/>
      </w:tcPr>
    </w:tblStylePr>
    <w:tblStylePr w:type="band1Horz">
      <w:tblPr/>
      <w:tcPr>
        <w:shd w:val="clear" w:color="auto" w:fill="FAE5ED" w:themeFill="accent5" w:themeFillTint="33"/>
      </w:tcPr>
    </w:tblStylePr>
  </w:style>
  <w:style w:type="table" w:styleId="GridTable2-Accent3">
    <w:name w:val="Grid Table 2 Accent 3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8CB1DE" w:themeColor="accent3" w:themeTint="99"/>
        <w:bottom w:val="single" w:sz="2" w:space="0" w:color="8CB1DE" w:themeColor="accent3" w:themeTint="99"/>
        <w:insideH w:val="single" w:sz="2" w:space="0" w:color="8CB1DE" w:themeColor="accent3" w:themeTint="99"/>
        <w:insideV w:val="single" w:sz="2" w:space="0" w:color="8CB1D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B1D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GridTable2-Accent1">
    <w:name w:val="Grid Table 2 Accent 1"/>
    <w:basedOn w:val="TableNormal"/>
    <w:uiPriority w:val="47"/>
    <w:rsid w:val="00753AB3"/>
    <w:tblPr>
      <w:tblStyleRowBandSize w:val="1"/>
      <w:tblStyleColBandSize w:val="1"/>
      <w:tblBorders>
        <w:top w:val="single" w:sz="2" w:space="0" w:color="0C88FF" w:themeColor="accent1" w:themeTint="99"/>
        <w:bottom w:val="single" w:sz="2" w:space="0" w:color="0C88FF" w:themeColor="accent1" w:themeTint="99"/>
        <w:insideH w:val="single" w:sz="2" w:space="0" w:color="0C88FF" w:themeColor="accent1" w:themeTint="99"/>
        <w:insideV w:val="single" w:sz="2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88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88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8CB1DE" w:themeColor="accent3" w:themeTint="99"/>
        <w:left w:val="single" w:sz="4" w:space="0" w:color="8CB1DE" w:themeColor="accent3" w:themeTint="99"/>
        <w:bottom w:val="single" w:sz="4" w:space="0" w:color="8CB1DE" w:themeColor="accent3" w:themeTint="99"/>
        <w:right w:val="single" w:sz="4" w:space="0" w:color="8CB1DE" w:themeColor="accent3" w:themeTint="99"/>
        <w:insideH w:val="single" w:sz="4" w:space="0" w:color="8CB1DE" w:themeColor="accent3" w:themeTint="99"/>
        <w:insideV w:val="single" w:sz="4" w:space="0" w:color="8CB1D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7EC9" w:themeColor="accent3"/>
          <w:left w:val="single" w:sz="4" w:space="0" w:color="407EC9" w:themeColor="accent3"/>
          <w:bottom w:val="single" w:sz="4" w:space="0" w:color="407EC9" w:themeColor="accent3"/>
          <w:right w:val="single" w:sz="4" w:space="0" w:color="407EC9" w:themeColor="accent3"/>
          <w:insideH w:val="nil"/>
          <w:insideV w:val="nil"/>
        </w:tcBorders>
        <w:shd w:val="clear" w:color="auto" w:fill="407EC9" w:themeFill="accent3"/>
      </w:tcPr>
    </w:tblStylePr>
    <w:tblStylePr w:type="lastRow">
      <w:rPr>
        <w:b/>
        <w:bCs/>
      </w:rPr>
      <w:tblPr/>
      <w:tcPr>
        <w:tcBorders>
          <w:top w:val="double" w:sz="4" w:space="0" w:color="407EC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5F4" w:themeFill="accent3" w:themeFillTint="33"/>
      </w:tcPr>
    </w:tblStylePr>
    <w:tblStylePr w:type="band1Horz">
      <w:tblPr/>
      <w:tcPr>
        <w:shd w:val="clear" w:color="auto" w:fill="D8E5F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9591C2" w:themeColor="accent4" w:themeTint="99"/>
        <w:left w:val="single" w:sz="4" w:space="0" w:color="9591C2" w:themeColor="accent4" w:themeTint="99"/>
        <w:bottom w:val="single" w:sz="4" w:space="0" w:color="9591C2" w:themeColor="accent4" w:themeTint="99"/>
        <w:right w:val="single" w:sz="4" w:space="0" w:color="9591C2" w:themeColor="accent4" w:themeTint="99"/>
        <w:insideH w:val="single" w:sz="4" w:space="0" w:color="9591C2" w:themeColor="accent4" w:themeTint="99"/>
        <w:insideV w:val="single" w:sz="4" w:space="0" w:color="9591C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193" w:themeColor="accent4"/>
          <w:left w:val="single" w:sz="4" w:space="0" w:color="565193" w:themeColor="accent4"/>
          <w:bottom w:val="single" w:sz="4" w:space="0" w:color="565193" w:themeColor="accent4"/>
          <w:right w:val="single" w:sz="4" w:space="0" w:color="565193" w:themeColor="accent4"/>
          <w:insideH w:val="nil"/>
          <w:insideV w:val="nil"/>
        </w:tcBorders>
        <w:shd w:val="clear" w:color="auto" w:fill="565193" w:themeFill="accent4"/>
      </w:tcPr>
    </w:tblStylePr>
    <w:tblStylePr w:type="lastRow">
      <w:rPr>
        <w:b/>
        <w:bCs/>
      </w:rPr>
      <w:tblPr/>
      <w:tcPr>
        <w:tcBorders>
          <w:top w:val="double" w:sz="4" w:space="0" w:color="5651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AEB" w:themeFill="accent4" w:themeFillTint="33"/>
      </w:tcPr>
    </w:tblStylePr>
    <w:tblStylePr w:type="band1Horz">
      <w:tblPr/>
      <w:tcPr>
        <w:shd w:val="clear" w:color="auto" w:fill="DBDAEB" w:themeFill="accent4" w:themeFillTint="33"/>
      </w:tcPr>
    </w:tblStylePr>
  </w:style>
  <w:style w:type="table" w:styleId="GridTable4">
    <w:name w:val="Grid Table 4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43AAA"/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669" w:themeColor="accent1"/>
          <w:left w:val="single" w:sz="4" w:space="0" w:color="003669" w:themeColor="accent1"/>
          <w:bottom w:val="single" w:sz="4" w:space="0" w:color="003669" w:themeColor="accent1"/>
          <w:right w:val="single" w:sz="4" w:space="0" w:color="003669" w:themeColor="accent1"/>
          <w:insideH w:val="nil"/>
          <w:insideV w:val="nil"/>
        </w:tcBorders>
        <w:shd w:val="clear" w:color="auto" w:fill="003669" w:themeFill="accent1"/>
      </w:tcPr>
    </w:tblStylePr>
    <w:tblStylePr w:type="lastRow">
      <w:rPr>
        <w:b/>
        <w:bCs/>
      </w:rPr>
      <w:tblPr/>
      <w:tcPr>
        <w:tcBorders>
          <w:top w:val="double" w:sz="4" w:space="0" w:color="00366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5Dark-Accent5">
    <w:name w:val="Grid Table 5 Dark Accent 5"/>
    <w:basedOn w:val="TableNormal"/>
    <w:uiPriority w:val="50"/>
    <w:rsid w:val="00243A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82A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82A9" w:themeFill="accent5"/>
      </w:tcPr>
    </w:tblStylePr>
    <w:tblStylePr w:type="band1Vert">
      <w:tblPr/>
      <w:tcPr>
        <w:shd w:val="clear" w:color="auto" w:fill="F5CCDC" w:themeFill="accent5" w:themeFillTint="66"/>
      </w:tcPr>
    </w:tblStylePr>
    <w:tblStylePr w:type="band1Horz">
      <w:tblPr/>
      <w:tcPr>
        <w:shd w:val="clear" w:color="auto" w:fill="F5CCDC" w:themeFill="accent5" w:themeFillTint="66"/>
      </w:tcPr>
    </w:tblStylePr>
  </w:style>
  <w:style w:type="table" w:styleId="ListTable1Light-Accent1">
    <w:name w:val="List Table 1 Light Accent 1"/>
    <w:basedOn w:val="TableNormal"/>
    <w:uiPriority w:val="46"/>
    <w:rsid w:val="00243AA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88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88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243AAA"/>
    <w:rPr>
      <w:color w:val="00284E" w:themeColor="accent1" w:themeShade="BF"/>
    </w:rPr>
    <w:tblPr>
      <w:tblStyleRowBandSize w:val="1"/>
      <w:tblStyleColBandSize w:val="1"/>
      <w:tblBorders>
        <w:top w:val="single" w:sz="4" w:space="0" w:color="0C88FF" w:themeColor="accent1" w:themeTint="99"/>
        <w:left w:val="single" w:sz="4" w:space="0" w:color="0C88FF" w:themeColor="accent1" w:themeTint="99"/>
        <w:bottom w:val="single" w:sz="4" w:space="0" w:color="0C88FF" w:themeColor="accent1" w:themeTint="99"/>
        <w:right w:val="single" w:sz="4" w:space="0" w:color="0C88FF" w:themeColor="accent1" w:themeTint="99"/>
        <w:insideH w:val="single" w:sz="4" w:space="0" w:color="0C88FF" w:themeColor="accent1" w:themeTint="99"/>
        <w:insideV w:val="single" w:sz="4" w:space="0" w:color="0C88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ED7FF" w:themeFill="accent1" w:themeFillTint="33"/>
      </w:tcPr>
    </w:tblStylePr>
    <w:tblStylePr w:type="band1Horz">
      <w:tblPr/>
      <w:tcPr>
        <w:shd w:val="clear" w:color="auto" w:fill="AED7FF" w:themeFill="accent1" w:themeFillTint="33"/>
      </w:tcPr>
    </w:tblStylePr>
    <w:tblStylePr w:type="neCell">
      <w:tblPr/>
      <w:tcPr>
        <w:tcBorders>
          <w:bottom w:val="single" w:sz="4" w:space="0" w:color="0C88FF" w:themeColor="accent1" w:themeTint="99"/>
        </w:tcBorders>
      </w:tcPr>
    </w:tblStylePr>
    <w:tblStylePr w:type="nwCell">
      <w:tblPr/>
      <w:tcPr>
        <w:tcBorders>
          <w:bottom w:val="single" w:sz="4" w:space="0" w:color="0C88FF" w:themeColor="accent1" w:themeTint="99"/>
        </w:tcBorders>
      </w:tcPr>
    </w:tblStylePr>
    <w:tblStylePr w:type="seCell">
      <w:tblPr/>
      <w:tcPr>
        <w:tcBorders>
          <w:top w:val="single" w:sz="4" w:space="0" w:color="0C88FF" w:themeColor="accent1" w:themeTint="99"/>
        </w:tcBorders>
      </w:tcPr>
    </w:tblStylePr>
    <w:tblStylePr w:type="swCell">
      <w:tblPr/>
      <w:tcPr>
        <w:tcBorders>
          <w:top w:val="single" w:sz="4" w:space="0" w:color="0C88FF" w:themeColor="accent1" w:themeTint="99"/>
        </w:tcBorders>
      </w:tcPr>
    </w:tblStylePr>
  </w:style>
  <w:style w:type="table" w:styleId="GridTable1Light-Accent3">
    <w:name w:val="Grid Table 1 Light Accent 3"/>
    <w:basedOn w:val="TableNormal"/>
    <w:uiPriority w:val="46"/>
    <w:rsid w:val="00243AAA"/>
    <w:tblPr>
      <w:tblStyleRowBandSize w:val="1"/>
      <w:tblStyleColBandSize w:val="1"/>
      <w:tblBorders>
        <w:top w:val="single" w:sz="4" w:space="0" w:color="B2CBE9" w:themeColor="accent3" w:themeTint="66"/>
        <w:left w:val="single" w:sz="4" w:space="0" w:color="B2CBE9" w:themeColor="accent3" w:themeTint="66"/>
        <w:bottom w:val="single" w:sz="4" w:space="0" w:color="B2CBE9" w:themeColor="accent3" w:themeTint="66"/>
        <w:right w:val="single" w:sz="4" w:space="0" w:color="B2CBE9" w:themeColor="accent3" w:themeTint="66"/>
        <w:insideH w:val="single" w:sz="4" w:space="0" w:color="B2CBE9" w:themeColor="accent3" w:themeTint="66"/>
        <w:insideV w:val="single" w:sz="4" w:space="0" w:color="B2CBE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CB1D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B1D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id">
    <w:name w:val="Tabelid"/>
    <w:basedOn w:val="Normal"/>
    <w:qFormat/>
    <w:rsid w:val="00243AAA"/>
    <w:pPr>
      <w:spacing w:after="0" w:line="312" w:lineRule="auto"/>
    </w:pPr>
    <w:rPr>
      <w:bCs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567E7"/>
    <w:pP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567E7"/>
    <w:rPr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7E7"/>
    <w:pPr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567" w:right="851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7E7"/>
    <w:rPr>
      <w:i/>
      <w:iCs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5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5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511C"/>
    <w:rPr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el.rkas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rkas.ee" TargetMode="External"/><Relationship Id="rId1" Type="http://schemas.openxmlformats.org/officeDocument/2006/relationships/hyperlink" Target="mailto:info@rkas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aldus\Templates\RKAS_kirjaplank_mall.dotx" TargetMode="External"/></Relationships>
</file>

<file path=word/theme/theme1.xml><?xml version="1.0" encoding="utf-8"?>
<a:theme xmlns:a="http://schemas.openxmlformats.org/drawingml/2006/main" name="riigi_kinnisvara_aktsiaselts">
  <a:themeElements>
    <a:clrScheme name="Riigi Kinnisvara AS 1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E782A9"/>
      </a:accent5>
      <a:accent6>
        <a:srgbClr val="E57100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881D14A56C30408B68C0CA0154DCC4" ma:contentTypeVersion="9" ma:contentTypeDescription="Create a new document." ma:contentTypeScope="" ma:versionID="68f7a72a83e9a5077fad183affd42258">
  <xsd:schema xmlns:xsd="http://www.w3.org/2001/XMLSchema" xmlns:xs="http://www.w3.org/2001/XMLSchema" xmlns:p="http://schemas.microsoft.com/office/2006/metadata/properties" xmlns:ns2="025463bb-f6f4-41bb-8d3c-e8cff883e6a1" targetNamespace="http://schemas.microsoft.com/office/2006/metadata/properties" ma:root="true" ma:fieldsID="662853af5cef798a3e67898e0ac27c81" ns2:_="">
    <xsd:import namespace="025463bb-f6f4-41bb-8d3c-e8cff883e6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463bb-f6f4-41bb-8d3c-e8cff883e6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FA7BAF-513B-4F92-820A-38CC5A7EB1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6CA91E-E27B-42A3-AEE5-6DDC1ACC4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463bb-f6f4-41bb-8d3c-e8cff883e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3217AC-83F3-4B62-A3B7-1D24596E1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BD0CEE-8916-4FD3-972A-E642FCBCFD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RKAS_kirjaplank_mall</Template>
  <TotalTime>19</TotalTime>
  <Pages>1</Pages>
  <Words>181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Tamm</dc:creator>
  <cp:keywords/>
  <dc:description/>
  <cp:lastModifiedBy>Lisbeth Mikson</cp:lastModifiedBy>
  <cp:revision>12</cp:revision>
  <cp:lastPrinted>2018-12-03T08:58:00Z</cp:lastPrinted>
  <dcterms:created xsi:type="dcterms:W3CDTF">2022-03-11T10:07:00Z</dcterms:created>
  <dcterms:modified xsi:type="dcterms:W3CDTF">2024-03-12T07:03:00Z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0x01010012881D14A56C30408B68C0CA0154DCC4</vt:lpwstr>
  </property>
</Properties>
</file>